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823D" w14:textId="77777777" w:rsidR="000D3F28" w:rsidRPr="007B0B92" w:rsidRDefault="007B3C2C" w:rsidP="000D3F28">
      <w:pPr>
        <w:pStyle w:val="Brezrazmikov"/>
        <w:rPr>
          <w:rFonts w:ascii="Arial" w:hAnsi="Arial" w:cs="Arial"/>
          <w:b/>
        </w:rPr>
      </w:pPr>
      <w:r w:rsidRPr="007B0B92">
        <w:rPr>
          <w:rFonts w:ascii="Arial" w:hAnsi="Arial" w:cs="Arial"/>
          <w:b/>
        </w:rPr>
        <w:t>S</w:t>
      </w:r>
      <w:r w:rsidR="00195255" w:rsidRPr="007B0B92">
        <w:rPr>
          <w:rFonts w:ascii="Arial" w:hAnsi="Arial" w:cs="Arial"/>
          <w:b/>
        </w:rPr>
        <w:t xml:space="preserve">eznam referenc </w:t>
      </w:r>
    </w:p>
    <w:p w14:paraId="6FADF8E5" w14:textId="77777777" w:rsidR="007B0B92" w:rsidRDefault="007B0B92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</w:p>
    <w:p w14:paraId="6B945D29" w14:textId="11010874"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5C6E99A" w14:textId="77777777" w:rsidR="008262A1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542"/>
        <w:gridCol w:w="2410"/>
        <w:gridCol w:w="1984"/>
        <w:gridCol w:w="1701"/>
        <w:gridCol w:w="1419"/>
        <w:gridCol w:w="1416"/>
        <w:gridCol w:w="2977"/>
      </w:tblGrid>
      <w:tr w:rsidR="00415934" w:rsidRPr="00EB0F5B" w14:paraId="331E6EC7" w14:textId="77777777" w:rsidTr="005C6EE3">
        <w:trPr>
          <w:trHeight w:val="381"/>
        </w:trPr>
        <w:tc>
          <w:tcPr>
            <w:tcW w:w="15168" w:type="dxa"/>
            <w:gridSpan w:val="8"/>
            <w:shd w:val="clear" w:color="auto" w:fill="DEEAF6"/>
          </w:tcPr>
          <w:p w14:paraId="02AC9D62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 xml:space="preserve">Seznam referenc </w:t>
            </w:r>
            <w:r w:rsidRPr="003C3C79">
              <w:rPr>
                <w:rFonts w:ascii="Arial" w:hAnsi="Arial" w:cs="Arial"/>
                <w:b/>
                <w:lang w:eastAsia="sl-SI"/>
              </w:rPr>
              <w:t>klimatskih sistemov</w:t>
            </w:r>
          </w:p>
        </w:tc>
      </w:tr>
      <w:tr w:rsidR="00415934" w:rsidRPr="00EB0F5B" w14:paraId="36DB008A" w14:textId="77777777" w:rsidTr="005C6EE3">
        <w:trPr>
          <w:trHeight w:val="617"/>
        </w:trPr>
        <w:tc>
          <w:tcPr>
            <w:tcW w:w="719" w:type="dxa"/>
            <w:shd w:val="clear" w:color="auto" w:fill="DEEAF6"/>
            <w:hideMark/>
          </w:tcPr>
          <w:p w14:paraId="318C8849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z. št.</w:t>
            </w:r>
          </w:p>
        </w:tc>
        <w:tc>
          <w:tcPr>
            <w:tcW w:w="2542" w:type="dxa"/>
            <w:shd w:val="clear" w:color="auto" w:fill="DEEAF6"/>
            <w:hideMark/>
          </w:tcPr>
          <w:p w14:paraId="775527A4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 xml:space="preserve">Naročnik </w:t>
            </w:r>
          </w:p>
          <w:p w14:paraId="18DEB797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(Potrjevalec reference)</w:t>
            </w:r>
          </w:p>
        </w:tc>
        <w:tc>
          <w:tcPr>
            <w:tcW w:w="2410" w:type="dxa"/>
            <w:shd w:val="clear" w:color="auto" w:fill="DEEAF6"/>
            <w:hideMark/>
          </w:tcPr>
          <w:p w14:paraId="3335DCD2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Lokacija (Kraj) vgraditve/montaže klimatskega sistema</w:t>
            </w:r>
          </w:p>
        </w:tc>
        <w:tc>
          <w:tcPr>
            <w:tcW w:w="1984" w:type="dxa"/>
            <w:shd w:val="clear" w:color="auto" w:fill="DEEAF6"/>
          </w:tcPr>
          <w:p w14:paraId="34652A46" w14:textId="464457F0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bCs w:val="0"/>
                <w:sz w:val="18"/>
                <w:szCs w:val="18"/>
              </w:rPr>
            </w:pPr>
            <w:r w:rsidRPr="003C3C79">
              <w:rPr>
                <w:rFonts w:ascii="Arial" w:hAnsi="Arial" w:cs="Arial"/>
                <w:b/>
                <w:bCs w:val="0"/>
                <w:sz w:val="18"/>
                <w:szCs w:val="18"/>
              </w:rPr>
              <w:t>Vrsta dobavljenega klimatskega sistema (npr. VRV, VRF, DVMS ali enakovredno)</w:t>
            </w:r>
          </w:p>
        </w:tc>
        <w:tc>
          <w:tcPr>
            <w:tcW w:w="1701" w:type="dxa"/>
            <w:shd w:val="clear" w:color="auto" w:fill="DEEAF6"/>
          </w:tcPr>
          <w:p w14:paraId="28138BEF" w14:textId="7544B36C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Hladilna moč referenčnega klimatskega sistema</w:t>
            </w:r>
            <w:r w:rsidR="00A62B22">
              <w:rPr>
                <w:rFonts w:ascii="Arial" w:hAnsi="Arial" w:cs="Arial"/>
                <w:b/>
                <w:sz w:val="20"/>
              </w:rPr>
              <w:t xml:space="preserve"> (</w:t>
            </w:r>
            <w:r w:rsidR="00A62B22" w:rsidRPr="00850608">
              <w:rPr>
                <w:rFonts w:ascii="Arial" w:hAnsi="Arial" w:cs="Arial"/>
                <w:b/>
                <w:sz w:val="18"/>
                <w:szCs w:val="18"/>
              </w:rPr>
              <w:t>kW</w:t>
            </w:r>
            <w:r w:rsidR="00A62B2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419" w:type="dxa"/>
            <w:shd w:val="clear" w:color="auto" w:fill="DEEAF6"/>
          </w:tcPr>
          <w:p w14:paraId="10EC14C3" w14:textId="7D4F89F4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Grelna moč referenčnega klimatskega sistema</w:t>
            </w:r>
            <w:r w:rsidR="00A62B22">
              <w:rPr>
                <w:rFonts w:ascii="Arial" w:hAnsi="Arial" w:cs="Arial"/>
                <w:b/>
                <w:sz w:val="20"/>
              </w:rPr>
              <w:t xml:space="preserve"> (</w:t>
            </w:r>
            <w:r w:rsidR="00A62B22" w:rsidRPr="00850608">
              <w:rPr>
                <w:rFonts w:ascii="Arial" w:hAnsi="Arial" w:cs="Arial"/>
                <w:b/>
                <w:sz w:val="18"/>
                <w:szCs w:val="18"/>
              </w:rPr>
              <w:t>kW</w:t>
            </w:r>
            <w:r w:rsidR="00A62B2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416" w:type="dxa"/>
            <w:shd w:val="clear" w:color="auto" w:fill="DEEAF6"/>
          </w:tcPr>
          <w:p w14:paraId="4BE53483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3C3C79">
              <w:rPr>
                <w:rFonts w:ascii="Arial" w:hAnsi="Arial" w:cs="Arial"/>
                <w:b/>
                <w:sz w:val="18"/>
                <w:szCs w:val="18"/>
              </w:rPr>
              <w:t xml:space="preserve">Datum primopredaje </w:t>
            </w:r>
          </w:p>
          <w:p w14:paraId="331C5DDB" w14:textId="77777777" w:rsidR="00415934" w:rsidRPr="003C3C79" w:rsidRDefault="00415934" w:rsidP="001F2E35">
            <w:pPr>
              <w:pStyle w:val="Telobesedila-zamik2"/>
              <w:spacing w:after="0" w:line="240" w:lineRule="auto"/>
              <w:ind w:left="0" w:right="-7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EEAF6"/>
          </w:tcPr>
          <w:p w14:paraId="62497359" w14:textId="77777777" w:rsidR="00415934" w:rsidRPr="003C3C79" w:rsidRDefault="00415934" w:rsidP="001F2E35">
            <w:pPr>
              <w:pStyle w:val="Telobesedila-zamik2"/>
              <w:spacing w:after="0" w:line="240" w:lineRule="auto"/>
              <w:ind w:left="0" w:right="-74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Kontaktni podatki oseb pri naročniku referenčnega posla za potrditev vsebine reference</w:t>
            </w:r>
          </w:p>
        </w:tc>
      </w:tr>
      <w:tr w:rsidR="00415934" w:rsidRPr="00EB0F5B" w14:paraId="0680B08B" w14:textId="77777777" w:rsidTr="005C6EE3">
        <w:trPr>
          <w:trHeight w:val="1074"/>
        </w:trPr>
        <w:tc>
          <w:tcPr>
            <w:tcW w:w="719" w:type="dxa"/>
            <w:vAlign w:val="center"/>
            <w:hideMark/>
          </w:tcPr>
          <w:p w14:paraId="0AB0747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1.</w:t>
            </w:r>
          </w:p>
        </w:tc>
        <w:tc>
          <w:tcPr>
            <w:tcW w:w="2542" w:type="dxa"/>
            <w:vAlign w:val="center"/>
          </w:tcPr>
          <w:p w14:paraId="2E71CEC1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F1598C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A93F6B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96DC40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9" w:type="dxa"/>
            <w:vAlign w:val="center"/>
          </w:tcPr>
          <w:p w14:paraId="0306BEDB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14:paraId="34D4778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55FB4B91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248EE75F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194EFE5B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</w:tc>
      </w:tr>
      <w:tr w:rsidR="00415934" w:rsidRPr="00EB0F5B" w14:paraId="3A427DBC" w14:textId="77777777" w:rsidTr="005C6EE3">
        <w:trPr>
          <w:trHeight w:val="990"/>
        </w:trPr>
        <w:tc>
          <w:tcPr>
            <w:tcW w:w="719" w:type="dxa"/>
            <w:vAlign w:val="center"/>
            <w:hideMark/>
          </w:tcPr>
          <w:p w14:paraId="120182E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2.</w:t>
            </w:r>
          </w:p>
        </w:tc>
        <w:tc>
          <w:tcPr>
            <w:tcW w:w="2542" w:type="dxa"/>
            <w:vAlign w:val="center"/>
          </w:tcPr>
          <w:p w14:paraId="5F080A3F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27DF86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45AFD911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62743DC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9" w:type="dxa"/>
            <w:vAlign w:val="center"/>
          </w:tcPr>
          <w:p w14:paraId="2B630AD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14:paraId="11A4A61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74857A9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BD5E81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5EDF5EB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  <w:tr w:rsidR="00415934" w:rsidRPr="00EB0F5B" w14:paraId="5E6CC7EA" w14:textId="77777777" w:rsidTr="005C6EE3">
        <w:trPr>
          <w:trHeight w:val="976"/>
        </w:trPr>
        <w:tc>
          <w:tcPr>
            <w:tcW w:w="719" w:type="dxa"/>
            <w:vAlign w:val="center"/>
          </w:tcPr>
          <w:p w14:paraId="23DE5F8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3.</w:t>
            </w:r>
          </w:p>
        </w:tc>
        <w:tc>
          <w:tcPr>
            <w:tcW w:w="2542" w:type="dxa"/>
            <w:vAlign w:val="center"/>
          </w:tcPr>
          <w:p w14:paraId="25047E4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386D9D19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030951B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2D52285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9" w:type="dxa"/>
            <w:vAlign w:val="center"/>
          </w:tcPr>
          <w:p w14:paraId="059A2FDF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14:paraId="072B328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1F3E9846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647B7D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0CE23DE2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</w:tbl>
    <w:p w14:paraId="79BCC089" w14:textId="6D339781" w:rsidR="00716E40" w:rsidRDefault="00A81D14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EB0F5B">
        <w:rPr>
          <w:rFonts w:ascii="Arial" w:eastAsia="Times New Roman" w:hAnsi="Arial" w:cs="Arial"/>
          <w:b/>
          <w:sz w:val="18"/>
          <w:szCs w:val="18"/>
        </w:rPr>
        <w:t xml:space="preserve">Upoštevana bo referenca, ki </w:t>
      </w:r>
      <w:r w:rsidR="00850608">
        <w:rPr>
          <w:rFonts w:ascii="Arial" w:eastAsia="Times New Roman" w:hAnsi="Arial" w:cs="Arial"/>
          <w:b/>
          <w:sz w:val="18"/>
          <w:szCs w:val="18"/>
        </w:rPr>
        <w:t>izpolnjuje</w:t>
      </w:r>
      <w:r w:rsidR="005B6B99" w:rsidRPr="00EB0F5B">
        <w:rPr>
          <w:rFonts w:ascii="Arial" w:eastAsia="Times New Roman" w:hAnsi="Arial" w:cs="Arial"/>
          <w:b/>
          <w:sz w:val="18"/>
          <w:szCs w:val="18"/>
        </w:rPr>
        <w:t xml:space="preserve"> pogoje iz </w:t>
      </w:r>
      <w:r w:rsidR="0000554A" w:rsidRPr="00C55AE6">
        <w:rPr>
          <w:rFonts w:ascii="Arial" w:eastAsia="Times New Roman" w:hAnsi="Arial" w:cs="Arial"/>
          <w:b/>
          <w:sz w:val="18"/>
          <w:szCs w:val="18"/>
        </w:rPr>
        <w:t>1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. </w:t>
      </w:r>
      <w:r w:rsidR="005B6B99" w:rsidRPr="00C55AE6">
        <w:rPr>
          <w:rFonts w:ascii="Arial" w:eastAsia="Times New Roman" w:hAnsi="Arial" w:cs="Arial"/>
          <w:b/>
          <w:sz w:val="18"/>
          <w:szCs w:val="18"/>
        </w:rPr>
        <w:t>točke</w:t>
      </w:r>
      <w:r w:rsidR="002A436B" w:rsidRPr="00C55AE6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C55AE6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>:</w:t>
      </w:r>
      <w:r w:rsidR="000B6C0B" w:rsidRPr="00C55AE6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Ponudnik je v zadnjih </w:t>
      </w:r>
      <w:r w:rsidR="00850608">
        <w:rPr>
          <w:rFonts w:ascii="Arial" w:eastAsia="Times New Roman" w:hAnsi="Arial" w:cs="Arial"/>
          <w:b/>
          <w:sz w:val="18"/>
          <w:szCs w:val="18"/>
        </w:rPr>
        <w:t>treh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 letih, šteto od dneva objave </w:t>
      </w:r>
      <w:r w:rsidR="00716E40" w:rsidRPr="00412FCC">
        <w:rPr>
          <w:rFonts w:ascii="Arial" w:eastAsia="Times New Roman" w:hAnsi="Arial" w:cs="Arial"/>
          <w:b/>
          <w:sz w:val="18"/>
          <w:szCs w:val="18"/>
        </w:rPr>
        <w:t xml:space="preserve">obvestila o tem </w:t>
      </w:r>
      <w:r w:rsidR="00850608" w:rsidRPr="00412FCC">
        <w:rPr>
          <w:rFonts w:ascii="Arial" w:eastAsia="Times New Roman" w:hAnsi="Arial" w:cs="Arial"/>
          <w:b/>
          <w:sz w:val="18"/>
          <w:szCs w:val="18"/>
        </w:rPr>
        <w:t>javnem naročilu</w:t>
      </w:r>
      <w:r w:rsidR="00716E40" w:rsidRPr="00412FCC">
        <w:rPr>
          <w:rFonts w:ascii="Arial" w:eastAsia="Times New Roman" w:hAnsi="Arial" w:cs="Arial"/>
          <w:b/>
          <w:sz w:val="18"/>
          <w:szCs w:val="18"/>
        </w:rPr>
        <w:t xml:space="preserve"> na portalu javnih naročil, </w:t>
      </w:r>
      <w:r w:rsidR="00A14EA5">
        <w:rPr>
          <w:rFonts w:ascii="Arial" w:eastAsia="Times New Roman" w:hAnsi="Arial" w:cs="Arial"/>
          <w:b/>
          <w:sz w:val="18"/>
          <w:szCs w:val="18"/>
        </w:rPr>
        <w:t xml:space="preserve">v roku in skladno s pogodbenimi določili, </w:t>
      </w:r>
      <w:r w:rsidR="00716E40" w:rsidRPr="00412FCC">
        <w:rPr>
          <w:rFonts w:ascii="Arial" w:eastAsia="Times New Roman" w:hAnsi="Arial" w:cs="Arial"/>
          <w:b/>
          <w:sz w:val="18"/>
          <w:szCs w:val="18"/>
        </w:rPr>
        <w:t xml:space="preserve">izvedel vsaj </w:t>
      </w:r>
      <w:r w:rsidR="00850608" w:rsidRPr="00412FCC">
        <w:rPr>
          <w:rFonts w:ascii="Arial" w:eastAsia="Times New Roman" w:hAnsi="Arial" w:cs="Arial"/>
          <w:b/>
          <w:sz w:val="18"/>
          <w:szCs w:val="18"/>
        </w:rPr>
        <w:t>eno dobavo in montažo</w:t>
      </w:r>
      <w:r w:rsidR="00A213F7" w:rsidRPr="00412FCC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850608" w:rsidRPr="00412FCC">
        <w:rPr>
          <w:rFonts w:ascii="Arial" w:eastAsia="Times New Roman" w:hAnsi="Arial" w:cs="Arial"/>
          <w:b/>
          <w:sz w:val="18"/>
          <w:szCs w:val="18"/>
        </w:rPr>
        <w:t xml:space="preserve">klimatskega sistema </w:t>
      </w:r>
      <w:r w:rsidR="00A213F7" w:rsidRPr="00412FCC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850608" w:rsidRPr="00412FCC">
        <w:rPr>
          <w:rFonts w:ascii="Arial" w:eastAsia="Times New Roman" w:hAnsi="Arial" w:cs="Arial"/>
          <w:b/>
          <w:sz w:val="18"/>
          <w:szCs w:val="18"/>
        </w:rPr>
        <w:t xml:space="preserve">VRF, VRV, DVMS ali enakovredno, z grelno močjo vsaj </w:t>
      </w:r>
      <w:r w:rsidR="00891755" w:rsidRPr="00412FCC">
        <w:rPr>
          <w:rFonts w:ascii="Arial" w:eastAsia="Times New Roman" w:hAnsi="Arial" w:cs="Arial"/>
          <w:b/>
          <w:sz w:val="18"/>
          <w:szCs w:val="18"/>
        </w:rPr>
        <w:t>4</w:t>
      </w:r>
      <w:r w:rsidR="00850608" w:rsidRPr="00412FCC">
        <w:rPr>
          <w:rFonts w:ascii="Arial" w:eastAsia="Times New Roman" w:hAnsi="Arial" w:cs="Arial"/>
          <w:b/>
          <w:sz w:val="18"/>
          <w:szCs w:val="18"/>
        </w:rPr>
        <w:t xml:space="preserve">5 kW in hladilno močjo vsaj </w:t>
      </w:r>
      <w:r w:rsidR="00891755" w:rsidRPr="00412FCC">
        <w:rPr>
          <w:rFonts w:ascii="Arial" w:eastAsia="Times New Roman" w:hAnsi="Arial" w:cs="Arial"/>
          <w:b/>
          <w:sz w:val="18"/>
          <w:szCs w:val="18"/>
        </w:rPr>
        <w:t>4</w:t>
      </w:r>
      <w:r w:rsidR="00850608" w:rsidRPr="00412FCC">
        <w:rPr>
          <w:rFonts w:ascii="Arial" w:eastAsia="Times New Roman" w:hAnsi="Arial" w:cs="Arial"/>
          <w:b/>
          <w:sz w:val="18"/>
          <w:szCs w:val="18"/>
        </w:rPr>
        <w:t>0 kW</w:t>
      </w:r>
      <w:r w:rsidR="00C55AE6" w:rsidRPr="00412FCC">
        <w:rPr>
          <w:rFonts w:ascii="Arial" w:eastAsia="Times New Roman" w:hAnsi="Arial" w:cs="Arial"/>
          <w:b/>
          <w:sz w:val="18"/>
          <w:szCs w:val="18"/>
        </w:rPr>
        <w:t>. Za datum izvedbe se šteje datum podpisa primopredajnega zapisnika s strani naročnika.</w:t>
      </w:r>
    </w:p>
    <w:p w14:paraId="770D1861" w14:textId="4C6D287D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12B728F1" w14:textId="0A5ADB50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>Naročnik si pridržuje pravico preveriti referenco pri navedenem referenčnem naročniku.</w:t>
      </w:r>
    </w:p>
    <w:p w14:paraId="1F8159F2" w14:textId="4064651E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6687FF52" w14:textId="77777777" w:rsidR="000B6C0B" w:rsidRPr="00716E40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14:paraId="555C4E52" w14:textId="77777777" w:rsidTr="00F06F90">
        <w:trPr>
          <w:jc w:val="center"/>
        </w:trPr>
        <w:tc>
          <w:tcPr>
            <w:tcW w:w="2976" w:type="dxa"/>
            <w:hideMark/>
          </w:tcPr>
          <w:p w14:paraId="59334EF0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14:paraId="2068411B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14:paraId="5A965C35" w14:textId="77777777"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14:paraId="208CBDAF" w14:textId="77777777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57D4D" w14:textId="77777777"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0C14C0D4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62DEE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59B38" w14:textId="77777777"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4508E" w14:textId="77777777" w:rsidR="00E33602" w:rsidRDefault="00E33602" w:rsidP="00EE08F3">
      <w:pPr>
        <w:spacing w:after="0" w:line="240" w:lineRule="auto"/>
      </w:pPr>
      <w:r>
        <w:separator/>
      </w:r>
    </w:p>
  </w:endnote>
  <w:endnote w:type="continuationSeparator" w:id="0">
    <w:p w14:paraId="4854E6A6" w14:textId="77777777" w:rsidR="00E33602" w:rsidRDefault="00E33602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E18AC" w14:textId="1AC54815" w:rsidR="00D037AA" w:rsidRPr="00D50DFD" w:rsidRDefault="00D037AA" w:rsidP="00D037AA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                                                                                               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>Nabava energijsko učinkovitih klimatskih naprav za potrebe Klinike za kirurgijo</w:t>
    </w:r>
  </w:p>
  <w:p w14:paraId="1E3F5CEC" w14:textId="77777777" w:rsidR="00D62EC0" w:rsidRDefault="00CE01F4" w:rsidP="00C51ED2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rFonts w:cstheme="minorHAnsi"/>
        <w:noProof/>
        <w:sz w:val="16"/>
        <w:szCs w:val="16"/>
      </w:rPr>
      <w:fldChar w:fldCharType="begin"/>
    </w:r>
    <w:r>
      <w:rPr>
        <w:rFonts w:cstheme="minorHAnsi"/>
        <w:noProof/>
        <w:sz w:val="16"/>
        <w:szCs w:val="16"/>
      </w:rPr>
      <w:instrText xml:space="preserve"> NUMPAGES  \* Arabic  \* MERGEFORMAT </w:instrText>
    </w:r>
    <w:r>
      <w:rPr>
        <w:rFonts w:cstheme="minorHAnsi"/>
        <w:noProof/>
        <w:sz w:val="16"/>
        <w:szCs w:val="16"/>
      </w:rPr>
      <w:fldChar w:fldCharType="separate"/>
    </w:r>
    <w:r w:rsidR="008353A8">
      <w:rPr>
        <w:rFonts w:cstheme="minorHAnsi"/>
        <w:noProof/>
        <w:sz w:val="16"/>
        <w:szCs w:val="16"/>
      </w:rPr>
      <w:t>1</w:t>
    </w:r>
    <w:r>
      <w:rPr>
        <w:rFonts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67679" w14:textId="77777777" w:rsidR="00E33602" w:rsidRDefault="00E33602" w:rsidP="00EE08F3">
      <w:pPr>
        <w:spacing w:after="0" w:line="240" w:lineRule="auto"/>
      </w:pPr>
      <w:r>
        <w:separator/>
      </w:r>
    </w:p>
  </w:footnote>
  <w:footnote w:type="continuationSeparator" w:id="0">
    <w:p w14:paraId="7C7FAAC1" w14:textId="77777777" w:rsidR="00E33602" w:rsidRDefault="00E33602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3C81" w14:textId="26131427"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F73F3E">
      <w:rPr>
        <w:rFonts w:ascii="Arial" w:hAnsi="Arial" w:cs="Arial"/>
        <w:b/>
      </w:rPr>
      <w:t>3</w:t>
    </w:r>
  </w:p>
  <w:p w14:paraId="6BA6166C" w14:textId="77777777"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KsS8KDmghi46EzwBs/5RSvE2+0YylISNH+PyADTJwqVX4Tz9sMSSqJxBnuNedJILMLInPW7N0hWcGqtPHoung==" w:salt="1KQbingk6RgY06JwJJe8D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298B"/>
    <w:rsid w:val="00004ACB"/>
    <w:rsid w:val="0000554A"/>
    <w:rsid w:val="00011B56"/>
    <w:rsid w:val="000352A3"/>
    <w:rsid w:val="00047574"/>
    <w:rsid w:val="000475E4"/>
    <w:rsid w:val="00057CB1"/>
    <w:rsid w:val="000701EB"/>
    <w:rsid w:val="00077878"/>
    <w:rsid w:val="00097300"/>
    <w:rsid w:val="000B15F7"/>
    <w:rsid w:val="000B6C0B"/>
    <w:rsid w:val="000D20B4"/>
    <w:rsid w:val="000D3F28"/>
    <w:rsid w:val="000D50AA"/>
    <w:rsid w:val="000D59D5"/>
    <w:rsid w:val="000E6A4F"/>
    <w:rsid w:val="000F415A"/>
    <w:rsid w:val="00103B57"/>
    <w:rsid w:val="00143196"/>
    <w:rsid w:val="00143B03"/>
    <w:rsid w:val="00151838"/>
    <w:rsid w:val="0015404E"/>
    <w:rsid w:val="00187C13"/>
    <w:rsid w:val="00191FAC"/>
    <w:rsid w:val="001923A5"/>
    <w:rsid w:val="00195255"/>
    <w:rsid w:val="001A343C"/>
    <w:rsid w:val="001C584D"/>
    <w:rsid w:val="001D7D77"/>
    <w:rsid w:val="001E5BEC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2B3843"/>
    <w:rsid w:val="0030006A"/>
    <w:rsid w:val="00305D93"/>
    <w:rsid w:val="00363D95"/>
    <w:rsid w:val="00382A37"/>
    <w:rsid w:val="00393E6D"/>
    <w:rsid w:val="003C6426"/>
    <w:rsid w:val="003D10BC"/>
    <w:rsid w:val="00401676"/>
    <w:rsid w:val="00412FCC"/>
    <w:rsid w:val="00414FB5"/>
    <w:rsid w:val="00415934"/>
    <w:rsid w:val="00434D93"/>
    <w:rsid w:val="00436A7A"/>
    <w:rsid w:val="00440C89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6282"/>
    <w:rsid w:val="00553E36"/>
    <w:rsid w:val="00577987"/>
    <w:rsid w:val="00583571"/>
    <w:rsid w:val="005842E1"/>
    <w:rsid w:val="005B6B99"/>
    <w:rsid w:val="005C6EE3"/>
    <w:rsid w:val="005D0E4C"/>
    <w:rsid w:val="006022C1"/>
    <w:rsid w:val="0061424C"/>
    <w:rsid w:val="006247AC"/>
    <w:rsid w:val="00656E65"/>
    <w:rsid w:val="006A0635"/>
    <w:rsid w:val="006A1713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A6735"/>
    <w:rsid w:val="007B0B92"/>
    <w:rsid w:val="007B3C2C"/>
    <w:rsid w:val="007C3753"/>
    <w:rsid w:val="007D0EBC"/>
    <w:rsid w:val="007D1573"/>
    <w:rsid w:val="007E466A"/>
    <w:rsid w:val="00800EFC"/>
    <w:rsid w:val="008057A8"/>
    <w:rsid w:val="0081011E"/>
    <w:rsid w:val="00815C34"/>
    <w:rsid w:val="00822ECA"/>
    <w:rsid w:val="00824123"/>
    <w:rsid w:val="00824DD1"/>
    <w:rsid w:val="008262A1"/>
    <w:rsid w:val="008353A8"/>
    <w:rsid w:val="00843930"/>
    <w:rsid w:val="00850608"/>
    <w:rsid w:val="00871210"/>
    <w:rsid w:val="00872C6E"/>
    <w:rsid w:val="00886602"/>
    <w:rsid w:val="00891755"/>
    <w:rsid w:val="008C5F38"/>
    <w:rsid w:val="008D6BB7"/>
    <w:rsid w:val="008E0228"/>
    <w:rsid w:val="008E1500"/>
    <w:rsid w:val="008E56A0"/>
    <w:rsid w:val="008F3E14"/>
    <w:rsid w:val="00901CF1"/>
    <w:rsid w:val="00950781"/>
    <w:rsid w:val="009520F3"/>
    <w:rsid w:val="0096480A"/>
    <w:rsid w:val="00970DFB"/>
    <w:rsid w:val="009911DA"/>
    <w:rsid w:val="009B070E"/>
    <w:rsid w:val="009C45F1"/>
    <w:rsid w:val="009C6565"/>
    <w:rsid w:val="009C7EF8"/>
    <w:rsid w:val="009D4FBD"/>
    <w:rsid w:val="009E03E0"/>
    <w:rsid w:val="00A04460"/>
    <w:rsid w:val="00A14EA5"/>
    <w:rsid w:val="00A213F7"/>
    <w:rsid w:val="00A43CBE"/>
    <w:rsid w:val="00A51BC1"/>
    <w:rsid w:val="00A62B22"/>
    <w:rsid w:val="00A63732"/>
    <w:rsid w:val="00A72828"/>
    <w:rsid w:val="00A81D14"/>
    <w:rsid w:val="00A83978"/>
    <w:rsid w:val="00A94A2A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B2F5A"/>
    <w:rsid w:val="00BE1EBC"/>
    <w:rsid w:val="00BF02BF"/>
    <w:rsid w:val="00BF47EB"/>
    <w:rsid w:val="00C1124B"/>
    <w:rsid w:val="00C34E57"/>
    <w:rsid w:val="00C51ED2"/>
    <w:rsid w:val="00C55AE6"/>
    <w:rsid w:val="00CB2B0F"/>
    <w:rsid w:val="00CD3A73"/>
    <w:rsid w:val="00CE01F4"/>
    <w:rsid w:val="00CF1BE8"/>
    <w:rsid w:val="00D037AA"/>
    <w:rsid w:val="00D5095D"/>
    <w:rsid w:val="00D62EC0"/>
    <w:rsid w:val="00D80B4E"/>
    <w:rsid w:val="00D930FD"/>
    <w:rsid w:val="00DB0C88"/>
    <w:rsid w:val="00DB583D"/>
    <w:rsid w:val="00DD7816"/>
    <w:rsid w:val="00DE5534"/>
    <w:rsid w:val="00E17F19"/>
    <w:rsid w:val="00E222D3"/>
    <w:rsid w:val="00E31BEB"/>
    <w:rsid w:val="00E329CF"/>
    <w:rsid w:val="00E33602"/>
    <w:rsid w:val="00E36A8A"/>
    <w:rsid w:val="00E60AB9"/>
    <w:rsid w:val="00E60D05"/>
    <w:rsid w:val="00E70897"/>
    <w:rsid w:val="00E77380"/>
    <w:rsid w:val="00E776DB"/>
    <w:rsid w:val="00E86AC4"/>
    <w:rsid w:val="00E948D1"/>
    <w:rsid w:val="00EB0F5B"/>
    <w:rsid w:val="00EC3657"/>
    <w:rsid w:val="00EC4A89"/>
    <w:rsid w:val="00EE08F3"/>
    <w:rsid w:val="00F06F90"/>
    <w:rsid w:val="00F1543A"/>
    <w:rsid w:val="00F22017"/>
    <w:rsid w:val="00F226DB"/>
    <w:rsid w:val="00F46875"/>
    <w:rsid w:val="00F65774"/>
    <w:rsid w:val="00F66F9F"/>
    <w:rsid w:val="00F73F3E"/>
    <w:rsid w:val="00FB01CD"/>
    <w:rsid w:val="00FB66DA"/>
    <w:rsid w:val="00FC3F3A"/>
    <w:rsid w:val="00FF33B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1BC11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C51E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51E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51E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51E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51ED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51ED2"/>
    <w:rPr>
      <w:rFonts w:ascii="Segoe UI" w:hAnsi="Segoe UI" w:cs="Segoe UI"/>
      <w:sz w:val="18"/>
      <w:szCs w:val="18"/>
    </w:rPr>
  </w:style>
  <w:style w:type="paragraph" w:customStyle="1" w:styleId="Slog1">
    <w:name w:val="Slog1"/>
    <w:basedOn w:val="Navaden"/>
    <w:next w:val="Navaden"/>
    <w:rsid w:val="00415934"/>
    <w:p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Regina STAJNKO POLUTNIK</cp:lastModifiedBy>
  <cp:revision>8</cp:revision>
  <cp:lastPrinted>2019-03-01T07:56:00Z</cp:lastPrinted>
  <dcterms:created xsi:type="dcterms:W3CDTF">2020-03-16T09:29:00Z</dcterms:created>
  <dcterms:modified xsi:type="dcterms:W3CDTF">2020-09-10T10:36:00Z</dcterms:modified>
</cp:coreProperties>
</file>